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DE1566" w:rsidRPr="00C63D7A" w:rsidTr="002A6064"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11.04</w:t>
            </w:r>
          </w:p>
        </w:tc>
        <w:tc>
          <w:tcPr>
            <w:tcW w:w="4394" w:type="dxa"/>
          </w:tcPr>
          <w:p w:rsidR="00DE1566" w:rsidRPr="00000AAB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Спортивно-развлекательная  программа 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 здоровью вместе» </w:t>
            </w:r>
          </w:p>
        </w:tc>
        <w:tc>
          <w:tcPr>
            <w:tcW w:w="15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DE1566" w:rsidTr="002A6064">
        <w:tc>
          <w:tcPr>
            <w:tcW w:w="959" w:type="dxa"/>
          </w:tcPr>
          <w:p w:rsidR="00DE1566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DE1566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DE1566" w:rsidRDefault="00DE1566" w:rsidP="00DE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E1566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DE1566" w:rsidRPr="00C63D7A" w:rsidTr="002A6064">
        <w:tc>
          <w:tcPr>
            <w:tcW w:w="959" w:type="dxa"/>
          </w:tcPr>
          <w:p w:rsidR="00DE1566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DE1566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DE1566" w:rsidRDefault="00DE1566" w:rsidP="00DE1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DE1566" w:rsidRPr="00C63D7A" w:rsidTr="002A6064"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6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«Олимпийцы»</w:t>
            </w:r>
          </w:p>
        </w:tc>
        <w:tc>
          <w:tcPr>
            <w:tcW w:w="1559" w:type="dxa"/>
          </w:tcPr>
          <w:p w:rsidR="00DE1566" w:rsidRPr="00C25237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DE1566" w:rsidRPr="00C25237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</w:tc>
      </w:tr>
      <w:tr w:rsidR="00DE1566" w:rsidRPr="005717D7" w:rsidTr="002A6064"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72515D" w:rsidRDefault="00DE1566" w:rsidP="00DE1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2515D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рисунков  «Крутые яйца»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E1566" w:rsidRPr="0072515D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2515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DE1566" w:rsidRPr="0072515D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DE1566" w:rsidRPr="0072515D" w:rsidRDefault="00DE1566" w:rsidP="00DE1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DE1566" w:rsidRPr="00C63D7A" w:rsidTr="002A6064">
        <w:tc>
          <w:tcPr>
            <w:tcW w:w="959" w:type="dxa"/>
          </w:tcPr>
          <w:p w:rsidR="00DE1566" w:rsidRPr="00C734EA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«Час вопросов и ответов»</w:t>
            </w:r>
          </w:p>
        </w:tc>
        <w:tc>
          <w:tcPr>
            <w:tcW w:w="15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DE1566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DE1566" w:rsidRPr="00C63D7A" w:rsidTr="008139E0">
        <w:trPr>
          <w:trHeight w:val="435"/>
        </w:trPr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5D1873" w:rsidRDefault="00DE1566" w:rsidP="00DE1566">
            <w:pPr>
              <w:rPr>
                <w:rFonts w:cs="Times New Roman"/>
                <w:sz w:val="24"/>
                <w:szCs w:val="28"/>
              </w:rPr>
            </w:pPr>
            <w:r w:rsidRPr="00CE7E6A">
              <w:rPr>
                <w:rFonts w:ascii="Times New Roman" w:hAnsi="Times New Roman" w:cs="Times New Roman"/>
                <w:sz w:val="26"/>
                <w:szCs w:val="26"/>
              </w:rPr>
              <w:t>Тематическое консультирование  «Факторы, влияющие на психологическое здоровье ребенка. Роль семьи»</w:t>
            </w:r>
          </w:p>
        </w:tc>
        <w:tc>
          <w:tcPr>
            <w:tcW w:w="15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3497" w:type="dxa"/>
          </w:tcPr>
          <w:p w:rsidR="00DE1566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DE1566" w:rsidRPr="00C63D7A" w:rsidTr="002A6064"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CB1B23" w:rsidRDefault="00DE1566" w:rsidP="00DE15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DE1566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E1566" w:rsidRPr="00C63D7A" w:rsidTr="002A6064">
        <w:tc>
          <w:tcPr>
            <w:tcW w:w="9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DE1566" w:rsidRPr="00C63D7A" w:rsidRDefault="00DE1566" w:rsidP="00DE15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2026-02-11T11:12:00Z</dcterms:created>
  <dcterms:modified xsi:type="dcterms:W3CDTF">2026-02-11T11:12:00Z</dcterms:modified>
</cp:coreProperties>
</file>